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4C75" w14:textId="33FFA84F" w:rsidR="0061290E" w:rsidRDefault="0003083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]]]]]]</w:t>
      </w:r>
      <w:r w:rsidR="0046119E"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List of Papers Published in </w:t>
      </w:r>
      <w:r w:rsidR="0046119E">
        <w:rPr>
          <w:rFonts w:ascii="Times New Roman" w:hAnsi="Times New Roman" w:cs="Times New Roman"/>
          <w:b/>
          <w:bCs/>
          <w:sz w:val="32"/>
          <w:szCs w:val="32"/>
        </w:rPr>
        <w:t>Journals</w:t>
      </w:r>
      <w:r w:rsidR="0046119E"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2023-2024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843"/>
        <w:gridCol w:w="1843"/>
        <w:gridCol w:w="2268"/>
        <w:gridCol w:w="2551"/>
        <w:gridCol w:w="1276"/>
      </w:tblGrid>
      <w:tr w:rsidR="0046119E" w:rsidRPr="00B641EE" w14:paraId="5C675F54" w14:textId="77777777" w:rsidTr="0046119E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63A3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550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E90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984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Journal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901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E06A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033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46119E" w:rsidRPr="00B641EE" w14:paraId="399450BE" w14:textId="77777777" w:rsidTr="0046119E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F262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F5D69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Modified wild Horse Herd Optimization based Bhattacharyya error constraint (BEC) based L2-norm Linear discriminant analysis (LDA) method for the sentiment analysis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6DB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01B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Journal of Electrical Systems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9A931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10.52783/jes.v20i2.2847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AE77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Journal of Electrical Systems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DFA34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46119E" w:rsidRPr="00B641EE" w14:paraId="1B42D3C6" w14:textId="77777777" w:rsidTr="0046119E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572D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F1E21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Internet of Things enabled open source assisted real-time blood glucose monitoring framework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3CE74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3F25B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Scientific Reports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926D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10.1038/s41598-024-56677-z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6C16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Nature Portfolio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7803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SCI-Q1</w:t>
            </w:r>
          </w:p>
        </w:tc>
      </w:tr>
      <w:tr w:rsidR="0046119E" w:rsidRPr="00B641EE" w14:paraId="288DB5A5" w14:textId="77777777" w:rsidTr="0046119E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30DB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348C7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Student Placement Probabilistic Assessment Using Emotional Quotient With Machine Learning: A Conceptual Case Study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E5D2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Nikhila Kathirisetty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4F94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IEEE Access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B3A2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10.1109/ACCESS.2023.3325885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94A03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907D1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46119E" w:rsidRPr="00B641EE" w14:paraId="4859089D" w14:textId="77777777" w:rsidTr="0046119E">
        <w:trPr>
          <w:trHeight w:val="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30D0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8C69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Predictive Music Based on Mood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3A62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Nikhila Kathirisetty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2C22D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International Journal of Scientific Research in Science, Engineering and Technology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2CDD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4" w:history="1">
              <w:r w:rsidRPr="00E5512F">
                <w:rPr>
                  <w:rStyle w:val="Hyperlink"/>
                  <w:rFonts w:ascii="Aptos Narrow" w:eastAsia="Times New Roman" w:hAnsi="Aptos Narrow" w:cs="Times New Roman"/>
                  <w:kern w:val="0"/>
                  <w:lang w:eastAsia="en-IN"/>
                  <w14:ligatures w14:val="none"/>
                </w:rPr>
                <w:t>https://doi.org/10.32628/IJSRSET2411310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DF25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IJSRSET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E6582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</w:tbl>
    <w:p w14:paraId="2D387537" w14:textId="77777777" w:rsidR="0046119E" w:rsidRDefault="0046119E"/>
    <w:p w14:paraId="73E7D0E2" w14:textId="77777777" w:rsidR="0046119E" w:rsidRDefault="0046119E"/>
    <w:p w14:paraId="43A5CF1A" w14:textId="77777777" w:rsidR="0046119E" w:rsidRDefault="0046119E"/>
    <w:p w14:paraId="6635F8EB" w14:textId="77777777" w:rsidR="0046119E" w:rsidRDefault="0046119E"/>
    <w:p w14:paraId="442EAD3D" w14:textId="77777777" w:rsidR="0046119E" w:rsidRDefault="0046119E"/>
    <w:p w14:paraId="0EE2FF5F" w14:textId="77777777" w:rsidR="0046119E" w:rsidRDefault="0046119E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Papers Published in Conferences for the AY: 2023-2024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984"/>
        <w:gridCol w:w="2694"/>
        <w:gridCol w:w="2268"/>
        <w:gridCol w:w="2551"/>
        <w:gridCol w:w="1276"/>
      </w:tblGrid>
      <w:tr w:rsidR="006E64D1" w:rsidRPr="00B641EE" w14:paraId="22EBA605" w14:textId="77777777" w:rsidTr="006E64D1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7F44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235B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10C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ACE2" w14:textId="3D07D444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Conference Name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1BD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DFD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114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6E64D1" w:rsidRPr="00B641EE" w14:paraId="1D626006" w14:textId="77777777" w:rsidTr="006E64D1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C8A3" w14:textId="1D4FF545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DF3F" w14:textId="350660C6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Visual Recognized Attendance System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390C" w14:textId="3C6AB436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9B83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2024 International Conference on Advancements in Smart, </w:t>
            </w:r>
          </w:p>
          <w:p w14:paraId="3FB74DF0" w14:textId="34C69E13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Secure and Intelligent Computing (ASSIC)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BC16" w14:textId="3499D3F8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7C5C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DOI: </w:t>
            </w:r>
            <w:hyperlink r:id="rId5" w:tgtFrame="_blank" w:history="1">
              <w:r w:rsidRPr="007C5C51">
                <w:rPr>
                  <w:rStyle w:val="Hyperlink"/>
                  <w:rFonts w:ascii="Calibri" w:eastAsia="Times New Roman" w:hAnsi="Calibri" w:cs="Calibri"/>
                  <w:kern w:val="0"/>
                  <w:lang w:eastAsia="en-IN"/>
                  <w14:ligatures w14:val="none"/>
                </w:rPr>
                <w:t>10.1109/ASSIC60049.2024.10507960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9846" w14:textId="32DFCA0F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67B6" w14:textId="0ADFD18D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0081865B" w14:textId="77777777" w:rsidTr="006E64D1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94C7" w14:textId="35477B4A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84E3" w14:textId="60E4E851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E-Certificate Verification Using Block Chain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D634" w14:textId="55DA5AEE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EC40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2024 International Conference on Advancements in Smart, </w:t>
            </w:r>
          </w:p>
          <w:p w14:paraId="3ECE4549" w14:textId="5B2B37F4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Secure and Intelligent Computing (ASSIC)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C46F" w14:textId="580FE914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6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https://doi.org/10.5281/zenodo.18139187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1AC" w14:textId="05325BFC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IJERT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2190" w14:textId="1F60F5E4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7DFDE5D2" w14:textId="77777777" w:rsidTr="00066DB4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F9E6" w14:textId="4A09280E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9FCE" w14:textId="6214D559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Optimized resource allocation in cloud computing with modified PSO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9076" w14:textId="26DCE4F1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5D3C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International Conference on Multidisciplinary Research and </w:t>
            </w:r>
          </w:p>
          <w:p w14:paraId="2443EBAA" w14:textId="715FC92C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Sustainable Development (ICMED 2024)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A8B4" w14:textId="0A6222F3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7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https://doi.org/10.22133/ijwr.2024.457539.1216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FA54" w14:textId="3EE62ABC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DOAJ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226F" w14:textId="368D6D44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40E840E4" w14:textId="77777777" w:rsidTr="006E64D1">
        <w:trPr>
          <w:trHeight w:val="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9FE7" w14:textId="6E0FEDB8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2913" w14:textId="7C96EB6F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Applying machine learning to soil analysis for accurate farming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94AB" w14:textId="6B70467F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981D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International Conference on Multidisciplinary Research and</w:t>
            </w:r>
          </w:p>
          <w:p w14:paraId="3F914AFF" w14:textId="16676B34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Sustainable Development (ICMED 2024)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0189" w14:textId="41367F0C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8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https://doi.org/10.1186/s40643-023-00710-y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C9FF" w14:textId="4B780822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Springer Nature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24AF" w14:textId="701EAD51" w:rsidR="006E64D1" w:rsidRPr="00B641EE" w:rsidRDefault="006E64D1" w:rsidP="006E64D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WoS</w:t>
            </w:r>
            <w:proofErr w:type="spellEnd"/>
          </w:p>
        </w:tc>
      </w:tr>
      <w:tr w:rsidR="006E64D1" w:rsidRPr="00B641EE" w14:paraId="204E3CB5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4119F" w14:textId="2C023D27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B955" w14:textId="6CF0CF51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Harnessing sensor fusion and AI for accident detection in smart cities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D10A" w14:textId="6D4E4192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674A6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International Conference on Multidisciplinary Research and </w:t>
            </w:r>
          </w:p>
          <w:p w14:paraId="6A2E3A55" w14:textId="3A25F2D3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lastRenderedPageBreak/>
              <w:t>Sustainable Development (ICMED 2024)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0B695" w14:textId="5CE15F7E" w:rsidR="006E64D1" w:rsidRDefault="006E64D1" w:rsidP="006E64D1">
            <w:pPr>
              <w:spacing w:after="0" w:line="240" w:lineRule="auto"/>
              <w:jc w:val="center"/>
            </w:pPr>
            <w:hyperlink r:id="rId9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https://doi.org/10.1051/matecconf/202439201102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93498" w14:textId="4D19529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MATEC Web of Conferences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631E" w14:textId="5F835C2D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WoS</w:t>
            </w:r>
            <w:proofErr w:type="spellEnd"/>
          </w:p>
        </w:tc>
      </w:tr>
      <w:tr w:rsidR="006E64D1" w:rsidRPr="00B641EE" w14:paraId="6305A34A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1F7FB" w14:textId="4D740FF3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1ED8" w14:textId="7894C2CD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Integrative approach for health risk </w:t>
            </w: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modeling</w:t>
            </w:r>
            <w:proofErr w:type="spellEnd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using AI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02F5" w14:textId="7E023764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40086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International Conference on Multidisciplinary Research and </w:t>
            </w:r>
          </w:p>
          <w:p w14:paraId="46355D93" w14:textId="3864DEA2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Sustainable Development (ICMED 2024)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B1D0" w14:textId="10BDD169" w:rsidR="006E64D1" w:rsidRDefault="006E64D1" w:rsidP="006E64D1">
            <w:pPr>
              <w:spacing w:after="0" w:line="240" w:lineRule="auto"/>
              <w:jc w:val="center"/>
            </w:pPr>
            <w:hyperlink r:id="rId10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https://doi.org/10.3389/fmed.2024.1522554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3123" w14:textId="5D17537A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Frontiers in Medicine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C482" w14:textId="62EA6136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WoS</w:t>
            </w:r>
            <w:proofErr w:type="spellEnd"/>
          </w:p>
        </w:tc>
      </w:tr>
      <w:tr w:rsidR="006E64D1" w:rsidRPr="00B641EE" w14:paraId="6A8F20CD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7D5B" w14:textId="54A0320D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E85F" w14:textId="20AD09F8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Heart health prediction and classification: IoMT &amp; AI 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F55F5" w14:textId="2964427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959F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International Conference on Multidisciplinary Research and </w:t>
            </w:r>
          </w:p>
          <w:p w14:paraId="6AA182D9" w14:textId="6913B0ED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Sustainable Development (ICMED 2024)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BFC8" w14:textId="33776ED5" w:rsidR="006E64D1" w:rsidRDefault="006E64D1" w:rsidP="006E64D1">
            <w:pPr>
              <w:spacing w:after="0" w:line="240" w:lineRule="auto"/>
              <w:jc w:val="center"/>
            </w:pPr>
            <w:hyperlink r:id="rId11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https://doi.org/10.1177/0976500X241306184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4CA6" w14:textId="07E3A917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52D8" w14:textId="43DA8450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WoS</w:t>
            </w:r>
            <w:proofErr w:type="spellEnd"/>
          </w:p>
        </w:tc>
      </w:tr>
      <w:tr w:rsidR="006E64D1" w:rsidRPr="00B641EE" w14:paraId="43E8E676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91AC" w14:textId="3112CA4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23E57" w14:textId="38E7D2A0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Offline Signature Forgery Detection using </w:t>
            </w: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Tensorflow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54B1" w14:textId="3088181F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Nikhila Kathirisetty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2287D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2024 International Conference on Advancements in Smart, </w:t>
            </w:r>
          </w:p>
          <w:p w14:paraId="03A82B57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Secure and Intelligent Computing (ASSIC)</w:t>
            </w:r>
          </w:p>
          <w:p w14:paraId="1AC3CFE9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BEDAA" w14:textId="659359AE" w:rsidR="006E64D1" w:rsidRDefault="006E64D1" w:rsidP="006E64D1">
            <w:pPr>
              <w:spacing w:after="0" w:line="240" w:lineRule="auto"/>
              <w:jc w:val="center"/>
            </w:pPr>
            <w:hyperlink r:id="rId12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https://doi.org/10.3390/app10113716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92AA" w14:textId="60E46770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MDPI Applied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398F" w14:textId="35611DDD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5C264734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AFB6" w14:textId="69C36985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ADA3" w14:textId="08B4030A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Parkinson’s Disease Prediction using </w:t>
            </w: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XGBoost</w:t>
            </w:r>
            <w:proofErr w:type="spellEnd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and SVM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11BDC" w14:textId="7CE54370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9200" w14:textId="0259115C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2nd International Conference on Ambient Intelligence in Health Care (ICAIHC 2023)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E3FD" w14:textId="2DFB98AA" w:rsidR="006E64D1" w:rsidRDefault="006E64D1" w:rsidP="006E64D1">
            <w:pPr>
              <w:spacing w:after="0" w:line="240" w:lineRule="auto"/>
              <w:jc w:val="center"/>
            </w:pPr>
            <w:hyperlink r:id="rId13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https://doi.org/10.1101/2023.10.23.23297369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4085" w14:textId="281C8BFA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medRxiv</w:t>
            </w:r>
            <w:proofErr w:type="spellEnd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(preprint)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FF77" w14:textId="6A32B49C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2A9B2CBF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0A536" w14:textId="3647A6C1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EC4BF" w14:textId="75D50B08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Age and Gender Recognition via Deep Learning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B775" w14:textId="091538B5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Nikhila Kathirisetty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D228B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IEEE Sponsored Parul University International Conference on </w:t>
            </w:r>
          </w:p>
          <w:p w14:paraId="6070BA0D" w14:textId="7492D71B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Engineering (</w:t>
            </w: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PiCET</w:t>
            </w:r>
            <w:proofErr w:type="spellEnd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 – 2024)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678D" w14:textId="405311E2" w:rsidR="006E64D1" w:rsidRDefault="006E64D1" w:rsidP="006E64D1">
            <w:pPr>
              <w:spacing w:after="0" w:line="240" w:lineRule="auto"/>
              <w:jc w:val="center"/>
            </w:pPr>
            <w:r w:rsidRPr="00625BE9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10.1109/PiCET.2024.10127924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77C77" w14:textId="4DE1D44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EBED0" w14:textId="6B9A9FE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56F12E89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0379" w14:textId="25F6675F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2A54" w14:textId="78E86F5D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Audio to Sign Language Translator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8852D" w14:textId="08054A69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Nikhila Kathirisetty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48EE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2nd International Conference on Ambient Intelligence in </w:t>
            </w:r>
          </w:p>
          <w:p w14:paraId="2F79CCB7" w14:textId="156EA170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Health Care (ICAIHC 2023)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5940" w14:textId="50340A65" w:rsidR="006E64D1" w:rsidRDefault="006E64D1" w:rsidP="006E64D1">
            <w:pPr>
              <w:spacing w:after="0" w:line="240" w:lineRule="auto"/>
              <w:jc w:val="center"/>
            </w:pPr>
            <w:hyperlink r:id="rId14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https://doi.org/10.22214/IJRASET.2019.4242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E51C" w14:textId="777FB42F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IJRASET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3C91" w14:textId="793053B3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  <w:tr w:rsidR="006E64D1" w:rsidRPr="00B641EE" w14:paraId="3A00731B" w14:textId="77777777" w:rsidTr="006E64D1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DA22D" w14:textId="4E07F822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37435" w14:textId="22C6FEC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Breast Cancer Detection Using CNN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099E" w14:textId="4729DF21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Bijaya Kumar Sethi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1DAF8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2nd International Conference on Disruptive </w:t>
            </w:r>
          </w:p>
          <w:p w14:paraId="411A17BD" w14:textId="77777777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Technologies (ICDT)</w:t>
            </w:r>
          </w:p>
          <w:p w14:paraId="5703CF9C" w14:textId="210D779E" w:rsidR="006E64D1" w:rsidRPr="006625DA" w:rsidRDefault="006E64D1" w:rsidP="006E6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Green and Ubiquitous Computing (IC-CGU)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6C03" w14:textId="1CB2A697" w:rsidR="006E64D1" w:rsidRDefault="006E64D1" w:rsidP="006E64D1">
            <w:pPr>
              <w:spacing w:after="0" w:line="240" w:lineRule="auto"/>
              <w:jc w:val="center"/>
            </w:pPr>
            <w:hyperlink r:id="rId15" w:history="1">
              <w:r w:rsidRPr="006625DA">
                <w:rPr>
                  <w:rFonts w:ascii="Aptos Narrow" w:eastAsia="Times New Roman" w:hAnsi="Aptos Narrow" w:cs="Times New Roman"/>
                  <w:color w:val="467886"/>
                  <w:kern w:val="0"/>
                  <w:u w:val="single"/>
                  <w:lang w:eastAsia="en-IN"/>
                  <w14:ligatures w14:val="none"/>
                </w:rPr>
                <w:t>https://doi.org/10.3390/biomedinformatics4020055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8ED9" w14:textId="0CADBF8F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MDPI </w:t>
            </w:r>
            <w:proofErr w:type="spellStart"/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BioMedInformatics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0F9EA" w14:textId="009A761E" w:rsidR="006E64D1" w:rsidRPr="006625DA" w:rsidRDefault="006E64D1" w:rsidP="006E64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6625DA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Scopus</w:t>
            </w:r>
          </w:p>
        </w:tc>
      </w:tr>
    </w:tbl>
    <w:p w14:paraId="7BE75D56" w14:textId="77777777" w:rsidR="006E64D1" w:rsidRDefault="006E64D1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C401286" w14:textId="77777777" w:rsidR="006E64D1" w:rsidRPr="00B9062E" w:rsidRDefault="006E64D1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963260A" w14:textId="77777777" w:rsidR="006E64D1" w:rsidRDefault="006E64D1" w:rsidP="006E64D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t>List of Pa</w:t>
      </w:r>
      <w:r>
        <w:rPr>
          <w:rFonts w:ascii="Times New Roman" w:hAnsi="Times New Roman" w:cs="Times New Roman"/>
          <w:b/>
          <w:bCs/>
          <w:sz w:val="32"/>
          <w:szCs w:val="32"/>
        </w:rPr>
        <w:t>tents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tbl>
      <w:tblPr>
        <w:tblW w:w="49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410"/>
        <w:gridCol w:w="4111"/>
        <w:gridCol w:w="3126"/>
        <w:gridCol w:w="1737"/>
        <w:gridCol w:w="2940"/>
      </w:tblGrid>
      <w:tr w:rsidR="00FF03BA" w14:paraId="3250602A" w14:textId="77777777" w:rsidTr="00FF03BA">
        <w:trPr>
          <w:trHeight w:val="656"/>
          <w:jc w:val="center"/>
        </w:trPr>
        <w:tc>
          <w:tcPr>
            <w:tcW w:w="205" w:type="pct"/>
            <w:vAlign w:val="center"/>
          </w:tcPr>
          <w:p w14:paraId="4BB73D5A" w14:textId="77777777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Sr. No.</w:t>
            </w:r>
          </w:p>
        </w:tc>
        <w:tc>
          <w:tcPr>
            <w:tcW w:w="507" w:type="pct"/>
            <w:vAlign w:val="center"/>
          </w:tcPr>
          <w:p w14:paraId="4FB978DD" w14:textId="77777777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Year</w:t>
            </w:r>
          </w:p>
        </w:tc>
        <w:tc>
          <w:tcPr>
            <w:tcW w:w="1479" w:type="pct"/>
            <w:vAlign w:val="center"/>
          </w:tcPr>
          <w:p w14:paraId="195EA7F4" w14:textId="77777777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Title of  the Patent</w:t>
            </w:r>
          </w:p>
        </w:tc>
        <w:tc>
          <w:tcPr>
            <w:tcW w:w="1125" w:type="pct"/>
            <w:vAlign w:val="center"/>
          </w:tcPr>
          <w:p w14:paraId="34692BF3" w14:textId="1CE581CB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</w:rPr>
              <w:t>Author</w:t>
            </w:r>
          </w:p>
        </w:tc>
        <w:tc>
          <w:tcPr>
            <w:tcW w:w="625" w:type="pct"/>
            <w:vAlign w:val="center"/>
          </w:tcPr>
          <w:p w14:paraId="5F5E042B" w14:textId="0DE5653A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Patent no</w:t>
            </w:r>
          </w:p>
        </w:tc>
        <w:tc>
          <w:tcPr>
            <w:tcW w:w="1058" w:type="pct"/>
            <w:vAlign w:val="center"/>
          </w:tcPr>
          <w:p w14:paraId="34D2DF3B" w14:textId="77777777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Status</w:t>
            </w:r>
          </w:p>
          <w:p w14:paraId="18CAACB5" w14:textId="77777777" w:rsidR="00FF03BA" w:rsidRPr="00536435" w:rsidRDefault="00FF03BA" w:rsidP="00FF03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(Filed/Published/Granted)</w:t>
            </w:r>
          </w:p>
        </w:tc>
      </w:tr>
      <w:tr w:rsidR="00FF03BA" w14:paraId="07EC3ED8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5085FEE1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3F8FCC7D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16-05-2024</w:t>
            </w:r>
          </w:p>
        </w:tc>
        <w:tc>
          <w:tcPr>
            <w:tcW w:w="1479" w:type="pct"/>
            <w:vAlign w:val="center"/>
          </w:tcPr>
          <w:p w14:paraId="0AA4AD95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Smart Brain Monitoring Headset</w:t>
            </w:r>
          </w:p>
        </w:tc>
        <w:tc>
          <w:tcPr>
            <w:tcW w:w="1125" w:type="pct"/>
            <w:vAlign w:val="center"/>
          </w:tcPr>
          <w:p w14:paraId="2CF0811B" w14:textId="20D4E5FE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6AA3DC42" w14:textId="41C7E6DD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411018-001</w:t>
            </w:r>
          </w:p>
          <w:p w14:paraId="2B45B37C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2C0357EB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17508ADF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36820BA3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0D338FEE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2</w:t>
            </w:r>
          </w:p>
        </w:tc>
        <w:tc>
          <w:tcPr>
            <w:tcW w:w="507" w:type="pct"/>
            <w:vAlign w:val="center"/>
          </w:tcPr>
          <w:p w14:paraId="0E255E6D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24-02-2024</w:t>
            </w:r>
          </w:p>
        </w:tc>
        <w:tc>
          <w:tcPr>
            <w:tcW w:w="1479" w:type="pct"/>
            <w:vAlign w:val="center"/>
          </w:tcPr>
          <w:p w14:paraId="4AA44195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Artifical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Intelligence Based Order Taking Device In Restaurants.</w:t>
            </w:r>
          </w:p>
        </w:tc>
        <w:tc>
          <w:tcPr>
            <w:tcW w:w="1125" w:type="pct"/>
            <w:vAlign w:val="center"/>
          </w:tcPr>
          <w:p w14:paraId="0725C554" w14:textId="2287FECB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1A74BDA2" w14:textId="2195B3F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6347194</w:t>
            </w:r>
          </w:p>
          <w:p w14:paraId="0B9BB4CA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6F73610D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385F2E5A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41CD5B31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360536FF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3</w:t>
            </w:r>
          </w:p>
        </w:tc>
        <w:tc>
          <w:tcPr>
            <w:tcW w:w="507" w:type="pct"/>
            <w:vAlign w:val="center"/>
          </w:tcPr>
          <w:p w14:paraId="011B92C2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19-02-2024</w:t>
            </w:r>
          </w:p>
        </w:tc>
        <w:tc>
          <w:tcPr>
            <w:tcW w:w="1479" w:type="pct"/>
            <w:vAlign w:val="center"/>
          </w:tcPr>
          <w:p w14:paraId="19D9BFD8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Electronic Bank Device for Validating Handwritten Bank Cheques.</w:t>
            </w:r>
          </w:p>
        </w:tc>
        <w:tc>
          <w:tcPr>
            <w:tcW w:w="1125" w:type="pct"/>
            <w:vAlign w:val="center"/>
          </w:tcPr>
          <w:p w14:paraId="2E90511A" w14:textId="56466A17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51A1911E" w14:textId="4F0FDCA4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6342954</w:t>
            </w:r>
          </w:p>
          <w:p w14:paraId="3E491476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14A2CBE3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44746ED9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596D3971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7E3030E7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lastRenderedPageBreak/>
              <w:t>4</w:t>
            </w:r>
          </w:p>
        </w:tc>
        <w:tc>
          <w:tcPr>
            <w:tcW w:w="507" w:type="pct"/>
            <w:vAlign w:val="center"/>
          </w:tcPr>
          <w:p w14:paraId="19D10069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04-04-2024</w:t>
            </w:r>
          </w:p>
        </w:tc>
        <w:tc>
          <w:tcPr>
            <w:tcW w:w="1479" w:type="pct"/>
            <w:vAlign w:val="center"/>
          </w:tcPr>
          <w:p w14:paraId="0209849B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Object Detection and Voice Assistance Glasses for the Blind.</w:t>
            </w:r>
          </w:p>
        </w:tc>
        <w:tc>
          <w:tcPr>
            <w:tcW w:w="1125" w:type="pct"/>
            <w:vAlign w:val="center"/>
          </w:tcPr>
          <w:p w14:paraId="747BD705" w14:textId="6660E4F8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4230D439" w14:textId="71841DE5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6342953</w:t>
            </w:r>
          </w:p>
          <w:p w14:paraId="664A651A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4F15717C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04AF7020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739413BE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4E417845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5</w:t>
            </w:r>
          </w:p>
        </w:tc>
        <w:tc>
          <w:tcPr>
            <w:tcW w:w="507" w:type="pct"/>
            <w:vAlign w:val="center"/>
          </w:tcPr>
          <w:p w14:paraId="40AFCF33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22-12-2023</w:t>
            </w:r>
          </w:p>
        </w:tc>
        <w:tc>
          <w:tcPr>
            <w:tcW w:w="1479" w:type="pct"/>
            <w:vAlign w:val="center"/>
          </w:tcPr>
          <w:p w14:paraId="33ACB317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IoT and AI Based Remote patient monitoring systems.</w:t>
            </w:r>
          </w:p>
        </w:tc>
        <w:tc>
          <w:tcPr>
            <w:tcW w:w="1125" w:type="pct"/>
            <w:vAlign w:val="center"/>
          </w:tcPr>
          <w:p w14:paraId="434FB9E9" w14:textId="2E3CFE86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035F51DA" w14:textId="4DF4CC55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202341076447</w:t>
            </w:r>
          </w:p>
          <w:p w14:paraId="7AD3B929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2773571A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0EE14801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42C87DCC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12C667DF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6</w:t>
            </w:r>
          </w:p>
        </w:tc>
        <w:tc>
          <w:tcPr>
            <w:tcW w:w="507" w:type="pct"/>
            <w:vAlign w:val="center"/>
          </w:tcPr>
          <w:p w14:paraId="608B95A0" w14:textId="77777777" w:rsidR="00FF03BA" w:rsidRPr="0010701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04-10-2023</w:t>
            </w:r>
          </w:p>
        </w:tc>
        <w:tc>
          <w:tcPr>
            <w:tcW w:w="1479" w:type="pct"/>
            <w:vAlign w:val="center"/>
          </w:tcPr>
          <w:p w14:paraId="65F7FD21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AI based smart currency verifier.</w:t>
            </w:r>
          </w:p>
        </w:tc>
        <w:tc>
          <w:tcPr>
            <w:tcW w:w="1125" w:type="pct"/>
            <w:vAlign w:val="center"/>
          </w:tcPr>
          <w:p w14:paraId="50096CD8" w14:textId="74FD1AE4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75B6CB4E" w14:textId="649C0219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396600-001</w:t>
            </w:r>
          </w:p>
          <w:p w14:paraId="00A253E5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6E7922AC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38342050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2322091B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208EC1B2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7</w:t>
            </w:r>
          </w:p>
        </w:tc>
        <w:tc>
          <w:tcPr>
            <w:tcW w:w="507" w:type="pct"/>
            <w:vAlign w:val="center"/>
          </w:tcPr>
          <w:p w14:paraId="1FA98130" w14:textId="77777777" w:rsidR="00FF03BA" w:rsidRPr="0010701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05-10-2023</w:t>
            </w:r>
          </w:p>
        </w:tc>
        <w:tc>
          <w:tcPr>
            <w:tcW w:w="1479" w:type="pct"/>
            <w:vAlign w:val="center"/>
          </w:tcPr>
          <w:p w14:paraId="44CDD8C4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 xml:space="preserve">Artificial Intelligence based Plant extract </w:t>
            </w:r>
            <w:proofErr w:type="spellStart"/>
            <w:r>
              <w:rPr>
                <w:rFonts w:ascii="Calibri" w:hAnsi="Calibri" w:cs="Calibri"/>
                <w:color w:val="000000"/>
              </w:rPr>
              <w:t>analysying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device to  Identify disease.</w:t>
            </w:r>
          </w:p>
        </w:tc>
        <w:tc>
          <w:tcPr>
            <w:tcW w:w="1125" w:type="pct"/>
            <w:vAlign w:val="center"/>
          </w:tcPr>
          <w:p w14:paraId="149E0258" w14:textId="2CFD9038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2801B83D" w14:textId="14A18CAA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396740-001</w:t>
            </w:r>
          </w:p>
          <w:p w14:paraId="6505B840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277A6304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1D355C48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3BA6690B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6BC40734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8</w:t>
            </w:r>
          </w:p>
        </w:tc>
        <w:tc>
          <w:tcPr>
            <w:tcW w:w="507" w:type="pct"/>
            <w:vAlign w:val="center"/>
          </w:tcPr>
          <w:p w14:paraId="5A555125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20-11-2023</w:t>
            </w:r>
          </w:p>
        </w:tc>
        <w:tc>
          <w:tcPr>
            <w:tcW w:w="1479" w:type="pct"/>
            <w:vAlign w:val="center"/>
          </w:tcPr>
          <w:p w14:paraId="1616F101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Artifical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Intelligence Based Pest Capturing Agriculture Machine.</w:t>
            </w:r>
          </w:p>
        </w:tc>
        <w:tc>
          <w:tcPr>
            <w:tcW w:w="1125" w:type="pct"/>
            <w:vAlign w:val="center"/>
          </w:tcPr>
          <w:p w14:paraId="21310B0B" w14:textId="169283B2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092870CF" w14:textId="0CCCA05F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395183-001</w:t>
            </w:r>
          </w:p>
          <w:p w14:paraId="6F7C6693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12780A25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2229E0EB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6E0E4FD3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7A18A462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9</w:t>
            </w:r>
          </w:p>
        </w:tc>
        <w:tc>
          <w:tcPr>
            <w:tcW w:w="507" w:type="pct"/>
            <w:vAlign w:val="center"/>
          </w:tcPr>
          <w:p w14:paraId="1E673831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FF0000"/>
                <w:lang w:eastAsia="en-IN"/>
              </w:rPr>
            </w:pPr>
            <w:r w:rsidRPr="00291D3E">
              <w:rPr>
                <w:rFonts w:ascii="Calibri" w:hAnsi="Calibri" w:cs="Calibri"/>
                <w:color w:val="000000"/>
              </w:rPr>
              <w:t>15-12-2023</w:t>
            </w:r>
          </w:p>
        </w:tc>
        <w:tc>
          <w:tcPr>
            <w:tcW w:w="1479" w:type="pct"/>
            <w:vAlign w:val="center"/>
          </w:tcPr>
          <w:p w14:paraId="78E37B8D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FF0000"/>
                <w:lang w:eastAsia="en-IN"/>
              </w:rPr>
            </w:pPr>
            <w:r w:rsidRPr="00A51052">
              <w:rPr>
                <w:rFonts w:ascii="Calibri" w:hAnsi="Calibri" w:cs="Calibri"/>
                <w:color w:val="000000"/>
              </w:rPr>
              <w:t>Artificial Intelligence based Delivery Robotic Device</w:t>
            </w:r>
          </w:p>
        </w:tc>
        <w:tc>
          <w:tcPr>
            <w:tcW w:w="1125" w:type="pct"/>
            <w:vAlign w:val="center"/>
          </w:tcPr>
          <w:p w14:paraId="0EC396BD" w14:textId="0DD304DB" w:rsidR="00FF03BA" w:rsidRPr="000D3EDA" w:rsidRDefault="00EC7E5A" w:rsidP="006E10B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4A07C290" w14:textId="7181771D" w:rsidR="00FF03BA" w:rsidRPr="000D3EDA" w:rsidRDefault="00FF03BA" w:rsidP="006E10BB">
            <w:pPr>
              <w:jc w:val="center"/>
              <w:rPr>
                <w:rFonts w:ascii="Calibri" w:hAnsi="Calibri" w:cs="Calibri"/>
              </w:rPr>
            </w:pPr>
            <w:r w:rsidRPr="000D3EDA">
              <w:rPr>
                <w:rFonts w:ascii="Calibri" w:hAnsi="Calibri" w:cs="Calibri"/>
              </w:rPr>
              <w:t>395181-001</w:t>
            </w:r>
          </w:p>
          <w:p w14:paraId="26BFEF59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2C4DE56D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43675400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1C39149A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36194AF6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10</w:t>
            </w:r>
          </w:p>
        </w:tc>
        <w:tc>
          <w:tcPr>
            <w:tcW w:w="507" w:type="pct"/>
            <w:vAlign w:val="center"/>
          </w:tcPr>
          <w:p w14:paraId="035D9C35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25-10-2023</w:t>
            </w:r>
          </w:p>
        </w:tc>
        <w:tc>
          <w:tcPr>
            <w:tcW w:w="1479" w:type="pct"/>
            <w:vAlign w:val="center"/>
          </w:tcPr>
          <w:p w14:paraId="393E52C1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AI Based smart walking stick for  Visually Impaired.</w:t>
            </w:r>
          </w:p>
        </w:tc>
        <w:tc>
          <w:tcPr>
            <w:tcW w:w="1125" w:type="pct"/>
            <w:vAlign w:val="center"/>
          </w:tcPr>
          <w:p w14:paraId="777C80C3" w14:textId="14B72C4A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26F9841E" w14:textId="007A863D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394224-001</w:t>
            </w:r>
          </w:p>
          <w:p w14:paraId="4D4E29BF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4AA45CBA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Granted</w:t>
            </w:r>
          </w:p>
          <w:p w14:paraId="1E862B55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4C7038D4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54D81EAD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11</w:t>
            </w:r>
          </w:p>
        </w:tc>
        <w:tc>
          <w:tcPr>
            <w:tcW w:w="507" w:type="pct"/>
            <w:vAlign w:val="center"/>
          </w:tcPr>
          <w:p w14:paraId="021DBEAC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08-09-2023</w:t>
            </w:r>
          </w:p>
        </w:tc>
        <w:tc>
          <w:tcPr>
            <w:tcW w:w="1479" w:type="pct"/>
            <w:vAlign w:val="center"/>
          </w:tcPr>
          <w:p w14:paraId="4A288E92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Machine Learning based fraud detection for financial transactions.</w:t>
            </w:r>
          </w:p>
        </w:tc>
        <w:tc>
          <w:tcPr>
            <w:tcW w:w="1125" w:type="pct"/>
            <w:vAlign w:val="center"/>
          </w:tcPr>
          <w:p w14:paraId="78FEF992" w14:textId="522AD724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Sreenivasulu Gogula</w:t>
            </w:r>
          </w:p>
        </w:tc>
        <w:tc>
          <w:tcPr>
            <w:tcW w:w="625" w:type="pct"/>
            <w:vAlign w:val="center"/>
          </w:tcPr>
          <w:p w14:paraId="5E79839D" w14:textId="77777777" w:rsidR="00EC7E5A" w:rsidRDefault="00EC7E5A" w:rsidP="00EC7E5A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202341058336</w:t>
            </w:r>
          </w:p>
          <w:p w14:paraId="3C4662B5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73457B3D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4B95C9EC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579F559F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0840EB8B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lastRenderedPageBreak/>
              <w:t>12</w:t>
            </w:r>
          </w:p>
        </w:tc>
        <w:tc>
          <w:tcPr>
            <w:tcW w:w="507" w:type="pct"/>
            <w:vAlign w:val="center"/>
          </w:tcPr>
          <w:p w14:paraId="3D98F4C2" w14:textId="77777777" w:rsidR="00FF03BA" w:rsidRPr="007E43D8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12-01-2024</w:t>
            </w:r>
          </w:p>
        </w:tc>
        <w:tc>
          <w:tcPr>
            <w:tcW w:w="1479" w:type="pct"/>
            <w:vAlign w:val="center"/>
          </w:tcPr>
          <w:p w14:paraId="2FF29856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An AI Based Educational System and Method for Providing Educational Activities.</w:t>
            </w:r>
          </w:p>
        </w:tc>
        <w:tc>
          <w:tcPr>
            <w:tcW w:w="1125" w:type="pct"/>
            <w:vAlign w:val="center"/>
          </w:tcPr>
          <w:p w14:paraId="63234829" w14:textId="77777777" w:rsidR="00FF03B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EC7E5A">
              <w:rPr>
                <w:rFonts w:ascii="Calibri" w:hAnsi="Calibri" w:cs="Calibri"/>
                <w:color w:val="000000"/>
              </w:rPr>
              <w:t>Ms. Nikhila Kathirisetty</w:t>
            </w:r>
            <w:r>
              <w:rPr>
                <w:rFonts w:ascii="Calibri" w:hAnsi="Calibri" w:cs="Calibri"/>
                <w:color w:val="000000"/>
              </w:rPr>
              <w:t>,</w:t>
            </w:r>
          </w:p>
          <w:p w14:paraId="2A704BCA" w14:textId="4290D4E0" w:rsidR="00EC7E5A" w:rsidRDefault="00EC7E5A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 Farhana Begum</w:t>
            </w:r>
          </w:p>
        </w:tc>
        <w:tc>
          <w:tcPr>
            <w:tcW w:w="625" w:type="pct"/>
            <w:vAlign w:val="center"/>
          </w:tcPr>
          <w:p w14:paraId="08CAD743" w14:textId="68B95EA2" w:rsidR="00FF03BA" w:rsidRPr="00821134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202341088838,</w:t>
            </w:r>
          </w:p>
          <w:p w14:paraId="4DB302FB" w14:textId="77777777" w:rsidR="00FF03BA" w:rsidRPr="00821134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</w:p>
        </w:tc>
        <w:tc>
          <w:tcPr>
            <w:tcW w:w="1058" w:type="pct"/>
            <w:vAlign w:val="center"/>
          </w:tcPr>
          <w:p w14:paraId="678640C1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246F29B2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44316BCA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16A4AB4D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13</w:t>
            </w:r>
          </w:p>
        </w:tc>
        <w:tc>
          <w:tcPr>
            <w:tcW w:w="507" w:type="pct"/>
            <w:vAlign w:val="center"/>
          </w:tcPr>
          <w:p w14:paraId="464C6A16" w14:textId="77777777" w:rsidR="00FF03BA" w:rsidRPr="00291D3E" w:rsidRDefault="00FF03BA" w:rsidP="006E10BB">
            <w:pPr>
              <w:jc w:val="center"/>
              <w:rPr>
                <w:rFonts w:ascii="Calibri" w:hAnsi="Calibri" w:cs="Calibri"/>
                <w:color w:val="FF0000"/>
                <w:lang w:eastAsia="en-IN"/>
              </w:rPr>
            </w:pPr>
            <w:r w:rsidRPr="00291D3E">
              <w:rPr>
                <w:rFonts w:ascii="Calibri" w:hAnsi="Calibri" w:cs="Calibri"/>
                <w:color w:val="000000"/>
              </w:rPr>
              <w:t>08-03-2024</w:t>
            </w:r>
          </w:p>
        </w:tc>
        <w:tc>
          <w:tcPr>
            <w:tcW w:w="1479" w:type="pct"/>
            <w:vAlign w:val="center"/>
          </w:tcPr>
          <w:p w14:paraId="7C8EA1E9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FF0000"/>
                <w:lang w:eastAsia="en-IN"/>
              </w:rPr>
            </w:pPr>
            <w:r w:rsidRPr="00091A5F">
              <w:rPr>
                <w:rFonts w:ascii="Calibri" w:hAnsi="Calibri" w:cs="Calibri"/>
                <w:color w:val="000000"/>
              </w:rPr>
              <w:t xml:space="preserve">Diagnosing And Evaluating </w:t>
            </w:r>
            <w:proofErr w:type="spellStart"/>
            <w:r w:rsidRPr="00091A5F">
              <w:rPr>
                <w:rFonts w:ascii="Calibri" w:hAnsi="Calibri" w:cs="Calibri"/>
                <w:color w:val="000000"/>
              </w:rPr>
              <w:t>Orthopedic</w:t>
            </w:r>
            <w:proofErr w:type="spellEnd"/>
            <w:r w:rsidRPr="00091A5F">
              <w:rPr>
                <w:rFonts w:ascii="Calibri" w:hAnsi="Calibri" w:cs="Calibri"/>
                <w:color w:val="000000"/>
              </w:rPr>
              <w:t xml:space="preserve"> Pathologies via Imaging Methods: A Systematic Review and Meta Analysis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125" w:type="pct"/>
            <w:vAlign w:val="center"/>
          </w:tcPr>
          <w:p w14:paraId="09EFDB6A" w14:textId="6DC3EB80" w:rsidR="00FF03BA" w:rsidRPr="008E68E3" w:rsidRDefault="00DB2D2D" w:rsidP="006E10BB">
            <w:pPr>
              <w:jc w:val="center"/>
              <w:rPr>
                <w:rFonts w:ascii="Calibri" w:hAnsi="Calibri" w:cs="Calibri"/>
              </w:rPr>
            </w:pPr>
            <w:r w:rsidRPr="00DB2D2D">
              <w:rPr>
                <w:rFonts w:ascii="Calibri" w:hAnsi="Calibri" w:cs="Calibri"/>
              </w:rPr>
              <w:t>Mr. Bijaya Kumar Sethi</w:t>
            </w:r>
          </w:p>
        </w:tc>
        <w:tc>
          <w:tcPr>
            <w:tcW w:w="625" w:type="pct"/>
            <w:vAlign w:val="center"/>
          </w:tcPr>
          <w:p w14:paraId="06E65245" w14:textId="31183D2E" w:rsidR="00FF03BA" w:rsidRPr="008E68E3" w:rsidRDefault="00FF03BA" w:rsidP="006E10BB">
            <w:pPr>
              <w:jc w:val="center"/>
              <w:rPr>
                <w:rFonts w:ascii="Calibri" w:hAnsi="Calibri" w:cs="Calibri"/>
                <w:lang w:eastAsia="en-IN"/>
              </w:rPr>
            </w:pPr>
            <w:r w:rsidRPr="008E68E3">
              <w:rPr>
                <w:rFonts w:ascii="Calibri" w:hAnsi="Calibri" w:cs="Calibri"/>
              </w:rPr>
              <w:t>202341072707</w:t>
            </w:r>
          </w:p>
          <w:p w14:paraId="4CEEE6D3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041A0A9E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7615FA54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069817C0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37010737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14</w:t>
            </w:r>
          </w:p>
        </w:tc>
        <w:tc>
          <w:tcPr>
            <w:tcW w:w="507" w:type="pct"/>
            <w:vAlign w:val="center"/>
          </w:tcPr>
          <w:p w14:paraId="3D7E92DC" w14:textId="77777777" w:rsidR="00FF03BA" w:rsidRPr="00291D3E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29-03-2024</w:t>
            </w:r>
          </w:p>
        </w:tc>
        <w:tc>
          <w:tcPr>
            <w:tcW w:w="1479" w:type="pct"/>
            <w:vAlign w:val="center"/>
          </w:tcPr>
          <w:p w14:paraId="3BD4DF82" w14:textId="77777777" w:rsidR="00FF03BA" w:rsidRPr="00091A5F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Deep Learning And Machine Learning Integration for Object Recognition</w:t>
            </w:r>
          </w:p>
        </w:tc>
        <w:tc>
          <w:tcPr>
            <w:tcW w:w="1125" w:type="pct"/>
            <w:vAlign w:val="center"/>
          </w:tcPr>
          <w:p w14:paraId="7BC8714A" w14:textId="5F2DDDFA" w:rsidR="00FF03BA" w:rsidRDefault="00E46233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E46233">
              <w:rPr>
                <w:rFonts w:ascii="Calibri" w:hAnsi="Calibri" w:cs="Calibri"/>
                <w:color w:val="000000"/>
              </w:rPr>
              <w:t xml:space="preserve">Sharanya </w:t>
            </w:r>
            <w:proofErr w:type="spellStart"/>
            <w:r w:rsidRPr="00E46233">
              <w:rPr>
                <w:rFonts w:ascii="Calibri" w:hAnsi="Calibri" w:cs="Calibri"/>
                <w:color w:val="000000"/>
              </w:rPr>
              <w:t>Tirunagari</w:t>
            </w:r>
            <w:proofErr w:type="spellEnd"/>
          </w:p>
        </w:tc>
        <w:tc>
          <w:tcPr>
            <w:tcW w:w="625" w:type="pct"/>
            <w:vAlign w:val="center"/>
          </w:tcPr>
          <w:p w14:paraId="708F530B" w14:textId="51C132D8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202441020960</w:t>
            </w:r>
          </w:p>
          <w:p w14:paraId="4571BE83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37A6889F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0AD41E39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  <w:tr w:rsidR="00FF03BA" w14:paraId="6B5B2B8A" w14:textId="77777777" w:rsidTr="00FF03BA">
        <w:trPr>
          <w:trHeight w:val="432"/>
          <w:jc w:val="center"/>
        </w:trPr>
        <w:tc>
          <w:tcPr>
            <w:tcW w:w="205" w:type="pct"/>
            <w:vAlign w:val="center"/>
          </w:tcPr>
          <w:p w14:paraId="13D3C638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</w:rPr>
              <w:t>15</w:t>
            </w:r>
          </w:p>
        </w:tc>
        <w:tc>
          <w:tcPr>
            <w:tcW w:w="507" w:type="pct"/>
            <w:vAlign w:val="center"/>
          </w:tcPr>
          <w:p w14:paraId="3E67FEED" w14:textId="77777777" w:rsidR="00FF03BA" w:rsidRPr="00291D3E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19-04-2024</w:t>
            </w:r>
          </w:p>
        </w:tc>
        <w:tc>
          <w:tcPr>
            <w:tcW w:w="1479" w:type="pct"/>
            <w:vAlign w:val="center"/>
          </w:tcPr>
          <w:p w14:paraId="36ABA6DC" w14:textId="77777777" w:rsidR="00FF03BA" w:rsidRPr="005F3B4D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 xml:space="preserve">A Deep Learning Framework for Mining Ocean Remote Sensing Images </w:t>
            </w:r>
            <w:r>
              <w:rPr>
                <w:rFonts w:ascii="Calibri" w:hAnsi="Calibri" w:cs="Calibri"/>
                <w:color w:val="000000"/>
              </w:rPr>
              <w:br/>
              <w:t>Towards Multi Classification Towards Effective Navigation.</w:t>
            </w:r>
          </w:p>
        </w:tc>
        <w:tc>
          <w:tcPr>
            <w:tcW w:w="1125" w:type="pct"/>
            <w:vAlign w:val="center"/>
          </w:tcPr>
          <w:p w14:paraId="01B1CA30" w14:textId="5C8EECBB" w:rsidR="00FF03BA" w:rsidRDefault="0058479C" w:rsidP="006E10BB">
            <w:pPr>
              <w:jc w:val="center"/>
              <w:rPr>
                <w:rFonts w:ascii="Calibri" w:hAnsi="Calibri" w:cs="Calibri"/>
                <w:color w:val="000000"/>
              </w:rPr>
            </w:pPr>
            <w:r w:rsidRPr="0058479C">
              <w:rPr>
                <w:rFonts w:ascii="Calibri" w:hAnsi="Calibri" w:cs="Calibri"/>
                <w:b/>
                <w:bCs/>
                <w:color w:val="000000"/>
              </w:rPr>
              <w:t> </w:t>
            </w:r>
            <w:r w:rsidRPr="00457DEC">
              <w:rPr>
                <w:rFonts w:ascii="Calibri" w:hAnsi="Calibri" w:cs="Calibri"/>
                <w:color w:val="000000"/>
              </w:rPr>
              <w:t>Dr Shaik Imam saheb</w:t>
            </w:r>
          </w:p>
        </w:tc>
        <w:tc>
          <w:tcPr>
            <w:tcW w:w="625" w:type="pct"/>
            <w:vAlign w:val="center"/>
          </w:tcPr>
          <w:p w14:paraId="722D1AD0" w14:textId="53AF2881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202441029834 A</w:t>
            </w:r>
          </w:p>
          <w:p w14:paraId="476A960C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8" w:type="pct"/>
            <w:vAlign w:val="center"/>
          </w:tcPr>
          <w:p w14:paraId="5F0B2732" w14:textId="77777777" w:rsidR="00FF03BA" w:rsidRDefault="00FF03BA" w:rsidP="006E10BB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Published</w:t>
            </w:r>
          </w:p>
          <w:p w14:paraId="49EB8507" w14:textId="77777777" w:rsidR="00FF03BA" w:rsidRDefault="00FF03BA" w:rsidP="006E10BB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</w:p>
        </w:tc>
      </w:tr>
    </w:tbl>
    <w:p w14:paraId="1D08F529" w14:textId="77777777" w:rsidR="0046119E" w:rsidRDefault="0046119E"/>
    <w:sectPr w:rsidR="0046119E" w:rsidSect="004611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9E"/>
    <w:rsid w:val="00030830"/>
    <w:rsid w:val="003225AC"/>
    <w:rsid w:val="00324390"/>
    <w:rsid w:val="003C3CF9"/>
    <w:rsid w:val="00457DEC"/>
    <w:rsid w:val="0046119E"/>
    <w:rsid w:val="00471C39"/>
    <w:rsid w:val="004F27C2"/>
    <w:rsid w:val="0050206F"/>
    <w:rsid w:val="0058479C"/>
    <w:rsid w:val="00610C8C"/>
    <w:rsid w:val="0061290E"/>
    <w:rsid w:val="00692454"/>
    <w:rsid w:val="006E64D1"/>
    <w:rsid w:val="00863F9F"/>
    <w:rsid w:val="00A56C46"/>
    <w:rsid w:val="00A57FE2"/>
    <w:rsid w:val="00C06694"/>
    <w:rsid w:val="00DB2D2D"/>
    <w:rsid w:val="00E46233"/>
    <w:rsid w:val="00E7502E"/>
    <w:rsid w:val="00EC7E5A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C2A7"/>
  <w15:chartTrackingRefBased/>
  <w15:docId w15:val="{3099F174-E149-4F82-BAF7-B0B7A334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0643-023-00710-y" TargetMode="External"/><Relationship Id="rId13" Type="http://schemas.openxmlformats.org/officeDocument/2006/relationships/hyperlink" Target="https://doi.org/10.1101/2023.10.23.232973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22133/ijwr.2024.457539.1216" TargetMode="External"/><Relationship Id="rId12" Type="http://schemas.openxmlformats.org/officeDocument/2006/relationships/hyperlink" Target="https://doi.org/10.3390/app1011371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i.org/10.5281/zenodo.18139187" TargetMode="External"/><Relationship Id="rId11" Type="http://schemas.openxmlformats.org/officeDocument/2006/relationships/hyperlink" Target="https://doi.org/10.1177/0976500X241306184" TargetMode="External"/><Relationship Id="rId5" Type="http://schemas.openxmlformats.org/officeDocument/2006/relationships/hyperlink" Target="https://doi.org/10.1109/ASSIC60049.2024.10507960" TargetMode="External"/><Relationship Id="rId15" Type="http://schemas.openxmlformats.org/officeDocument/2006/relationships/hyperlink" Target="https://doi.org/10.3390/biomedinformatics4020055" TargetMode="External"/><Relationship Id="rId10" Type="http://schemas.openxmlformats.org/officeDocument/2006/relationships/hyperlink" Target="https://doi.org/10.3389/fmed.2024.1522554" TargetMode="External"/><Relationship Id="rId4" Type="http://schemas.openxmlformats.org/officeDocument/2006/relationships/hyperlink" Target="https://doi.org/10.32628/IJSRSET2411310" TargetMode="External"/><Relationship Id="rId9" Type="http://schemas.openxmlformats.org/officeDocument/2006/relationships/hyperlink" Target="https://doi.org/10.1051/matecconf/202439201102" TargetMode="External"/><Relationship Id="rId14" Type="http://schemas.openxmlformats.org/officeDocument/2006/relationships/hyperlink" Target="https://doi.org/10.22214/IJRASET.2019.4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Biyani</dc:creator>
  <cp:keywords/>
  <dc:description/>
  <cp:lastModifiedBy>Naga Priyanka</cp:lastModifiedBy>
  <cp:revision>2</cp:revision>
  <dcterms:created xsi:type="dcterms:W3CDTF">2026-02-20T09:43:00Z</dcterms:created>
  <dcterms:modified xsi:type="dcterms:W3CDTF">2026-02-20T09:43:00Z</dcterms:modified>
</cp:coreProperties>
</file>